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8A" w:rsidRDefault="0036678A" w:rsidP="003667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32"/>
          <w:szCs w:val="32"/>
        </w:rPr>
      </w:pPr>
    </w:p>
    <w:p w:rsidR="0036678A" w:rsidRPr="0036678A" w:rsidRDefault="0036678A" w:rsidP="0036678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6678A">
        <w:rPr>
          <w:rFonts w:ascii="Calibri" w:eastAsia="Times New Roman" w:hAnsi="Calibri" w:cs="Calibri"/>
          <w:color w:val="222222"/>
          <w:sz w:val="32"/>
          <w:szCs w:val="32"/>
        </w:rPr>
        <w:t>Exhibit 6 Total Program Hours</w:t>
      </w:r>
    </w:p>
    <w:p w:rsidR="0036678A" w:rsidRPr="0036678A" w:rsidRDefault="0036678A" w:rsidP="00366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78A">
        <w:rPr>
          <w:rFonts w:ascii="Calibri" w:eastAsia="Times New Roman" w:hAnsi="Calibri" w:cs="Calibri"/>
          <w:color w:val="222222"/>
          <w:sz w:val="32"/>
          <w:szCs w:val="32"/>
        </w:rPr>
        <w:t>(See definitions in Glossary for items included in this chart).</w:t>
      </w:r>
    </w:p>
    <w:p w:rsidR="0036678A" w:rsidRPr="0036678A" w:rsidRDefault="0036678A" w:rsidP="00366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78A">
        <w:rPr>
          <w:rFonts w:ascii="Calibri" w:eastAsia="Times New Roman" w:hAnsi="Calibri" w:cs="Calibri"/>
          <w:color w:val="222222"/>
          <w:sz w:val="28"/>
          <w:szCs w:val="28"/>
        </w:rPr>
        <w:t> 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3"/>
        <w:gridCol w:w="1637"/>
      </w:tblGrid>
      <w:tr w:rsidR="0036678A" w:rsidRPr="0036678A" w:rsidTr="0036678A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INSTRUCTIONAL HOURS</w:t>
            </w:r>
          </w:p>
        </w:tc>
      </w:tr>
      <w:tr w:rsidR="0036678A" w:rsidRPr="0036678A" w:rsidTr="0036678A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Classroom Instruction (List all courses and address hours in each category 1-5)</w:t>
            </w:r>
          </w:p>
        </w:tc>
      </w:tr>
      <w:tr w:rsidR="0036678A" w:rsidRPr="0036678A" w:rsidTr="0036678A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1.  THEORETICAL/COGNITIVE/DIDACTIC (minimum 200 hours)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2.  RESEARCH ACTIVITIES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3.  PRE-CLINICAL PRACTICAL/LAB: (minimum 160 hours with minimum 100 hours-spinal focus, 60 hours extremity focus)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4.  Home or Independent Study Course(s)</w:t>
            </w:r>
          </w:p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Courses can range as electives in curriculum:</w:t>
            </w:r>
          </w:p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strike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5.  Other: (</w:t>
            </w:r>
            <w:proofErr w:type="spellStart"/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eg</w:t>
            </w:r>
            <w:proofErr w:type="spellEnd"/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, Journal club, community outreach activities, teaching in local PT programs or community involvement, PT advocacy participation, Grand</w:t>
            </w:r>
            <w:r w:rsidRPr="0036678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Rounds, etc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INSTRUCTIONAL HOURS SUBTOTAL from areas identified above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CLINICAL MENTORING  (minimum 150 1:1 mentoring hours).</w:t>
            </w:r>
          </w:p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FiT is the primary patient/client care provider for </w:t>
            </w: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</w:rPr>
              <w:t>75 in-person</w:t>
            </w: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hours.</w:t>
            </w:r>
            <w:r w:rsidRPr="0036678A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  </w:t>
            </w:r>
          </w:p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The remaining 1:1 mentoring hours may occur in-person or using synchronous or asynchronous methodologies. The required 150 hours of mentoring must be by a FAAOMPT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1:1 </w:t>
            </w: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</w:rPr>
              <w:t>in person</w:t>
            </w: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clinical mentoring from FAAOMPT with FiT as primary patient/client provider.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shd w:val="clear" w:color="auto" w:fill="00FFFF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1:1 synchronous clinical mentoring from FAAOMPT with FiT as primary patient/client provider. (Specify typical hours with synchronous mentoring using virtual strategies).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shd w:val="clear" w:color="auto" w:fill="00FFFF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lastRenderedPageBreak/>
              <w:t>1:1 asynchronous clinical mentoring from FAAOMPT with FiT as primary patient/client provider.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shd w:val="clear" w:color="auto" w:fill="00FFFF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Additional mentoring hours provided by a non-PT or non-FAAOMPT (not required)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rPr>
          <w:trHeight w:val="377"/>
        </w:trPr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MENTORING HOURS SUBTOTAL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CLINICAL HOURS (450 practical/clinical practice hours inclusive of the required 150 hours of 1:1 mentoring distributed across the course of the program.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Clinical Practice 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Clinical Observation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CLINICAL HOURS SUBTOTAL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36678A" w:rsidRPr="0036678A" w:rsidTr="0036678A"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GRAND TOTAL HOURS IN PROGRAM (minimum of 1000 hours)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8A" w:rsidRPr="0036678A" w:rsidRDefault="0036678A" w:rsidP="003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678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</w:tbl>
    <w:p w:rsidR="0036678A" w:rsidRPr="0036678A" w:rsidRDefault="0036678A" w:rsidP="00366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78A">
        <w:rPr>
          <w:rFonts w:ascii="Calibri" w:eastAsia="Times New Roman" w:hAnsi="Calibri" w:cs="Calibri"/>
          <w:b/>
          <w:bCs/>
          <w:color w:val="222222"/>
          <w:sz w:val="28"/>
          <w:szCs w:val="28"/>
          <w:shd w:val="clear" w:color="auto" w:fill="FFFF00"/>
        </w:rPr>
        <w:t> </w:t>
      </w:r>
    </w:p>
    <w:p w:rsidR="0036678A" w:rsidRPr="0036678A" w:rsidRDefault="0036678A" w:rsidP="00366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78A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*Programs should strive to have synchronous 1:1 in-person mentoring hours as the primary model of mentoring.</w:t>
      </w:r>
    </w:p>
    <w:p w:rsidR="00B046AD" w:rsidRDefault="0036678A" w:rsidP="0036678A">
      <w:r w:rsidRPr="0036678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br/>
      </w:r>
    </w:p>
    <w:sectPr w:rsidR="00B046AD" w:rsidSect="00B04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6678A"/>
    <w:rsid w:val="0000794C"/>
    <w:rsid w:val="0036678A"/>
    <w:rsid w:val="004611AD"/>
    <w:rsid w:val="00B0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CarolJoT</dc:creator>
  <cp:lastModifiedBy>CarolJoT</cp:lastModifiedBy>
  <cp:revision>1</cp:revision>
  <dcterms:created xsi:type="dcterms:W3CDTF">2021-03-11T02:34:00Z</dcterms:created>
  <dcterms:modified xsi:type="dcterms:W3CDTF">2021-03-11T02:35:00Z</dcterms:modified>
</cp:coreProperties>
</file>